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0DE" w:rsidRPr="00B613F6" w:rsidRDefault="001220DE" w:rsidP="00717975">
      <w:pPr>
        <w:spacing w:after="0"/>
        <w:jc w:val="center"/>
        <w:rPr>
          <w:rFonts w:ascii="Times New Roman" w:hAnsi="Times New Roman" w:cs="Times New Roman"/>
          <w:b/>
          <w:bCs/>
          <w:sz w:val="32"/>
          <w:szCs w:val="32"/>
        </w:rPr>
      </w:pPr>
      <w:bookmarkStart w:id="0" w:name="_GoBack"/>
      <w:bookmarkEnd w:id="0"/>
      <w:r>
        <w:rPr>
          <w:rFonts w:ascii="Times New Roman" w:hAnsi="Times New Roman" w:cs="Times New Roman"/>
          <w:b/>
          <w:bCs/>
          <w:sz w:val="32"/>
          <w:szCs w:val="32"/>
        </w:rPr>
        <w:t>Аннотаци</w:t>
      </w:r>
      <w:r w:rsidR="00B83E74">
        <w:rPr>
          <w:rFonts w:ascii="Times New Roman" w:hAnsi="Times New Roman" w:cs="Times New Roman"/>
          <w:b/>
          <w:bCs/>
          <w:sz w:val="32"/>
          <w:szCs w:val="32"/>
        </w:rPr>
        <w:t>я</w:t>
      </w:r>
    </w:p>
    <w:p w:rsidR="001220DE" w:rsidRPr="00725002" w:rsidRDefault="001220DE" w:rsidP="00717975">
      <w:pPr>
        <w:spacing w:after="0"/>
        <w:jc w:val="center"/>
        <w:rPr>
          <w:rFonts w:ascii="Times New Roman" w:hAnsi="Times New Roman" w:cs="Times New Roman"/>
          <w:b/>
          <w:bCs/>
          <w:sz w:val="28"/>
          <w:szCs w:val="28"/>
        </w:rPr>
      </w:pPr>
      <w:r w:rsidRPr="00725002">
        <w:rPr>
          <w:rFonts w:ascii="Times New Roman" w:hAnsi="Times New Roman" w:cs="Times New Roman"/>
          <w:b/>
          <w:bCs/>
          <w:sz w:val="28"/>
          <w:szCs w:val="28"/>
        </w:rPr>
        <w:t>к рабоч</w:t>
      </w:r>
      <w:r w:rsidR="00B83E74">
        <w:rPr>
          <w:rFonts w:ascii="Times New Roman" w:hAnsi="Times New Roman" w:cs="Times New Roman"/>
          <w:b/>
          <w:bCs/>
          <w:sz w:val="28"/>
          <w:szCs w:val="28"/>
        </w:rPr>
        <w:t>ей</w:t>
      </w:r>
      <w:r w:rsidRPr="00725002">
        <w:rPr>
          <w:rFonts w:ascii="Times New Roman" w:hAnsi="Times New Roman" w:cs="Times New Roman"/>
          <w:b/>
          <w:bCs/>
          <w:sz w:val="28"/>
          <w:szCs w:val="28"/>
        </w:rPr>
        <w:t xml:space="preserve"> программ</w:t>
      </w:r>
      <w:r w:rsidR="00B83E74">
        <w:rPr>
          <w:rFonts w:ascii="Times New Roman" w:hAnsi="Times New Roman" w:cs="Times New Roman"/>
          <w:b/>
          <w:bCs/>
          <w:sz w:val="28"/>
          <w:szCs w:val="28"/>
        </w:rPr>
        <w:t>е</w:t>
      </w:r>
      <w:r w:rsidRPr="00725002">
        <w:rPr>
          <w:rFonts w:ascii="Times New Roman" w:hAnsi="Times New Roman" w:cs="Times New Roman"/>
          <w:b/>
          <w:bCs/>
          <w:sz w:val="28"/>
          <w:szCs w:val="28"/>
        </w:rPr>
        <w:t xml:space="preserve"> воспитател</w:t>
      </w:r>
      <w:r w:rsidR="00B83E74">
        <w:rPr>
          <w:rFonts w:ascii="Times New Roman" w:hAnsi="Times New Roman" w:cs="Times New Roman"/>
          <w:b/>
          <w:bCs/>
          <w:sz w:val="28"/>
          <w:szCs w:val="28"/>
        </w:rPr>
        <w:t xml:space="preserve">я </w:t>
      </w:r>
      <w:r w:rsidRPr="00725002">
        <w:rPr>
          <w:rFonts w:ascii="Times New Roman" w:hAnsi="Times New Roman" w:cs="Times New Roman"/>
          <w:b/>
          <w:bCs/>
          <w:sz w:val="28"/>
          <w:szCs w:val="28"/>
        </w:rPr>
        <w:t>и специалист</w:t>
      </w:r>
      <w:r w:rsidR="00B83E74">
        <w:rPr>
          <w:rFonts w:ascii="Times New Roman" w:hAnsi="Times New Roman" w:cs="Times New Roman"/>
          <w:b/>
          <w:bCs/>
          <w:sz w:val="28"/>
          <w:szCs w:val="28"/>
        </w:rPr>
        <w:t>а</w:t>
      </w:r>
    </w:p>
    <w:p w:rsidR="001220DE" w:rsidRPr="00B613F6" w:rsidRDefault="001220DE" w:rsidP="00717975">
      <w:pPr>
        <w:spacing w:after="0"/>
        <w:jc w:val="center"/>
        <w:rPr>
          <w:rFonts w:ascii="Times New Roman" w:hAnsi="Times New Roman" w:cs="Times New Roman"/>
          <w:b/>
          <w:sz w:val="28"/>
          <w:szCs w:val="28"/>
        </w:rPr>
      </w:pPr>
      <w:r w:rsidRPr="00B613F6">
        <w:rPr>
          <w:rFonts w:ascii="Times New Roman" w:hAnsi="Times New Roman" w:cs="Times New Roman"/>
          <w:b/>
          <w:sz w:val="28"/>
          <w:szCs w:val="28"/>
        </w:rPr>
        <w:t>ГБ</w:t>
      </w:r>
      <w:r>
        <w:rPr>
          <w:rFonts w:ascii="Times New Roman" w:hAnsi="Times New Roman" w:cs="Times New Roman"/>
          <w:b/>
          <w:sz w:val="28"/>
          <w:szCs w:val="28"/>
        </w:rPr>
        <w:t>ДОУ</w:t>
      </w:r>
      <w:r w:rsidRPr="00B613F6">
        <w:rPr>
          <w:rFonts w:ascii="Times New Roman" w:hAnsi="Times New Roman" w:cs="Times New Roman"/>
          <w:b/>
          <w:sz w:val="28"/>
          <w:szCs w:val="28"/>
        </w:rPr>
        <w:t xml:space="preserve"> «Детский сад № </w:t>
      </w:r>
      <w:r>
        <w:rPr>
          <w:rFonts w:ascii="Times New Roman" w:hAnsi="Times New Roman" w:cs="Times New Roman"/>
          <w:b/>
          <w:sz w:val="28"/>
          <w:szCs w:val="28"/>
        </w:rPr>
        <w:t>1 «</w:t>
      </w:r>
      <w:proofErr w:type="spellStart"/>
      <w:r w:rsidR="00B83E74">
        <w:rPr>
          <w:rFonts w:ascii="Times New Roman" w:hAnsi="Times New Roman" w:cs="Times New Roman"/>
          <w:b/>
          <w:sz w:val="28"/>
          <w:szCs w:val="28"/>
        </w:rPr>
        <w:t>Даймохк</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с.</w:t>
      </w:r>
      <w:r w:rsidR="00B83E74">
        <w:rPr>
          <w:rFonts w:ascii="Times New Roman" w:hAnsi="Times New Roman" w:cs="Times New Roman"/>
          <w:b/>
          <w:sz w:val="28"/>
          <w:szCs w:val="28"/>
        </w:rPr>
        <w:t>Химой</w:t>
      </w:r>
      <w:proofErr w:type="spellEnd"/>
      <w:r w:rsidR="00B83E74">
        <w:rPr>
          <w:rFonts w:ascii="Times New Roman" w:hAnsi="Times New Roman" w:cs="Times New Roman"/>
          <w:b/>
          <w:sz w:val="28"/>
          <w:szCs w:val="28"/>
        </w:rPr>
        <w:t xml:space="preserve"> </w:t>
      </w:r>
      <w:proofErr w:type="spellStart"/>
      <w:r w:rsidR="00B83E74">
        <w:rPr>
          <w:rFonts w:ascii="Times New Roman" w:hAnsi="Times New Roman" w:cs="Times New Roman"/>
          <w:b/>
          <w:sz w:val="28"/>
          <w:szCs w:val="28"/>
        </w:rPr>
        <w:t>Шаройского</w:t>
      </w:r>
      <w:proofErr w:type="spellEnd"/>
      <w:r w:rsidRPr="00B613F6">
        <w:rPr>
          <w:rFonts w:ascii="Times New Roman" w:hAnsi="Times New Roman" w:cs="Times New Roman"/>
          <w:b/>
          <w:sz w:val="28"/>
          <w:szCs w:val="28"/>
        </w:rPr>
        <w:t xml:space="preserve"> муниципального района </w:t>
      </w:r>
    </w:p>
    <w:p w:rsidR="00717975" w:rsidRDefault="00717975" w:rsidP="00717975">
      <w:pPr>
        <w:ind w:firstLine="708"/>
        <w:jc w:val="both"/>
        <w:rPr>
          <w:rFonts w:ascii="Times New Roman" w:hAnsi="Times New Roman" w:cs="Times New Roman"/>
          <w:sz w:val="28"/>
          <w:szCs w:val="28"/>
        </w:rPr>
      </w:pPr>
    </w:p>
    <w:p w:rsidR="001220DE" w:rsidRPr="00725002" w:rsidRDefault="00B83E74" w:rsidP="00717975">
      <w:pPr>
        <w:ind w:firstLine="708"/>
        <w:jc w:val="both"/>
        <w:rPr>
          <w:rFonts w:ascii="Times New Roman" w:hAnsi="Times New Roman" w:cs="Times New Roman"/>
          <w:sz w:val="28"/>
          <w:szCs w:val="28"/>
        </w:rPr>
      </w:pPr>
      <w:r>
        <w:rPr>
          <w:rFonts w:ascii="Times New Roman" w:hAnsi="Times New Roman" w:cs="Times New Roman"/>
          <w:sz w:val="28"/>
          <w:szCs w:val="28"/>
        </w:rPr>
        <w:t xml:space="preserve">В детском саду специалистом и </w:t>
      </w:r>
      <w:r w:rsidRPr="00725002">
        <w:rPr>
          <w:rFonts w:ascii="Times New Roman" w:hAnsi="Times New Roman" w:cs="Times New Roman"/>
          <w:sz w:val="28"/>
          <w:szCs w:val="28"/>
        </w:rPr>
        <w:t>воспитател</w:t>
      </w:r>
      <w:r>
        <w:rPr>
          <w:rFonts w:ascii="Times New Roman" w:hAnsi="Times New Roman" w:cs="Times New Roman"/>
          <w:sz w:val="28"/>
          <w:szCs w:val="28"/>
        </w:rPr>
        <w:t>ем</w:t>
      </w:r>
      <w:r w:rsidR="001220DE" w:rsidRPr="00725002">
        <w:rPr>
          <w:rFonts w:ascii="Times New Roman" w:hAnsi="Times New Roman" w:cs="Times New Roman"/>
          <w:sz w:val="28"/>
          <w:szCs w:val="28"/>
        </w:rPr>
        <w:t xml:space="preserve"> разработан</w:t>
      </w:r>
      <w:r>
        <w:rPr>
          <w:rFonts w:ascii="Times New Roman" w:hAnsi="Times New Roman" w:cs="Times New Roman"/>
          <w:sz w:val="28"/>
          <w:szCs w:val="28"/>
        </w:rPr>
        <w:t>а</w:t>
      </w:r>
      <w:r w:rsidR="001220DE" w:rsidRPr="00725002">
        <w:rPr>
          <w:rFonts w:ascii="Times New Roman" w:hAnsi="Times New Roman" w:cs="Times New Roman"/>
          <w:sz w:val="28"/>
          <w:szCs w:val="28"/>
        </w:rPr>
        <w:t xml:space="preserve"> рабоч</w:t>
      </w:r>
      <w:r>
        <w:rPr>
          <w:rFonts w:ascii="Times New Roman" w:hAnsi="Times New Roman" w:cs="Times New Roman"/>
          <w:sz w:val="28"/>
          <w:szCs w:val="28"/>
        </w:rPr>
        <w:t xml:space="preserve">ая </w:t>
      </w:r>
      <w:r w:rsidR="001220DE" w:rsidRPr="00725002">
        <w:rPr>
          <w:rFonts w:ascii="Times New Roman" w:hAnsi="Times New Roman" w:cs="Times New Roman"/>
          <w:sz w:val="28"/>
          <w:szCs w:val="28"/>
        </w:rPr>
        <w:t>программ</w:t>
      </w:r>
      <w:r>
        <w:rPr>
          <w:rFonts w:ascii="Times New Roman" w:hAnsi="Times New Roman" w:cs="Times New Roman"/>
          <w:sz w:val="28"/>
          <w:szCs w:val="28"/>
        </w:rPr>
        <w:t>а</w:t>
      </w:r>
      <w:r w:rsidR="001220DE" w:rsidRPr="00725002">
        <w:rPr>
          <w:rFonts w:ascii="Times New Roman" w:hAnsi="Times New Roman" w:cs="Times New Roman"/>
          <w:sz w:val="28"/>
          <w:szCs w:val="28"/>
        </w:rPr>
        <w:t xml:space="preserve"> и утвержд</w:t>
      </w:r>
      <w:r>
        <w:rPr>
          <w:rFonts w:ascii="Times New Roman" w:hAnsi="Times New Roman" w:cs="Times New Roman"/>
          <w:sz w:val="28"/>
          <w:szCs w:val="28"/>
        </w:rPr>
        <w:t>ены на педагогическом совете 3</w:t>
      </w:r>
      <w:r w:rsidR="00C60E83">
        <w:rPr>
          <w:rFonts w:ascii="Times New Roman" w:hAnsi="Times New Roman" w:cs="Times New Roman"/>
          <w:sz w:val="28"/>
          <w:szCs w:val="28"/>
        </w:rPr>
        <w:t>1.08.2021</w:t>
      </w:r>
      <w:r>
        <w:rPr>
          <w:rFonts w:ascii="Times New Roman" w:hAnsi="Times New Roman" w:cs="Times New Roman"/>
          <w:sz w:val="28"/>
          <w:szCs w:val="28"/>
        </w:rPr>
        <w:t xml:space="preserve"> г. на </w:t>
      </w:r>
      <w:r w:rsidR="00FE6DC5">
        <w:rPr>
          <w:rFonts w:ascii="Times New Roman" w:hAnsi="Times New Roman" w:cs="Times New Roman"/>
          <w:sz w:val="28"/>
          <w:szCs w:val="28"/>
        </w:rPr>
        <w:t>20</w:t>
      </w:r>
      <w:r w:rsidR="00C60E83">
        <w:rPr>
          <w:rFonts w:ascii="Times New Roman" w:hAnsi="Times New Roman" w:cs="Times New Roman"/>
          <w:sz w:val="28"/>
          <w:szCs w:val="28"/>
        </w:rPr>
        <w:t>21</w:t>
      </w:r>
      <w:r w:rsidR="00FE6DC5">
        <w:rPr>
          <w:rFonts w:ascii="Times New Roman" w:hAnsi="Times New Roman" w:cs="Times New Roman"/>
          <w:sz w:val="28"/>
          <w:szCs w:val="28"/>
        </w:rPr>
        <w:t>-20</w:t>
      </w:r>
      <w:r w:rsidR="00C60E83">
        <w:rPr>
          <w:rFonts w:ascii="Times New Roman" w:hAnsi="Times New Roman" w:cs="Times New Roman"/>
          <w:sz w:val="28"/>
          <w:szCs w:val="28"/>
        </w:rPr>
        <w:t>22</w:t>
      </w:r>
      <w:r>
        <w:rPr>
          <w:rFonts w:ascii="Times New Roman" w:hAnsi="Times New Roman" w:cs="Times New Roman"/>
          <w:sz w:val="28"/>
          <w:szCs w:val="28"/>
        </w:rPr>
        <w:t xml:space="preserve"> </w:t>
      </w:r>
      <w:r w:rsidRPr="00725002">
        <w:rPr>
          <w:rFonts w:ascii="Times New Roman" w:hAnsi="Times New Roman" w:cs="Times New Roman"/>
          <w:sz w:val="28"/>
          <w:szCs w:val="28"/>
        </w:rPr>
        <w:t>уч</w:t>
      </w:r>
      <w:r>
        <w:rPr>
          <w:rFonts w:ascii="Times New Roman" w:hAnsi="Times New Roman" w:cs="Times New Roman"/>
          <w:sz w:val="28"/>
          <w:szCs w:val="28"/>
        </w:rPr>
        <w:t>ебный. год</w:t>
      </w:r>
      <w:r w:rsidR="001220DE" w:rsidRPr="00725002">
        <w:rPr>
          <w:rFonts w:ascii="Times New Roman" w:hAnsi="Times New Roman" w:cs="Times New Roman"/>
          <w:sz w:val="28"/>
          <w:szCs w:val="28"/>
        </w:rPr>
        <w:t xml:space="preserve">. Рабочая программа (далее - Программа) - нормативный документ, определяющий объем, порядок, содержание изучения образовательных областей, основывающийся на федеральных государственных образовательных стандартах (региональном компоненте, компоненте дошкольного образовательного учреждения). Рабочие программы являются обязательной составной частью образовательной программы дошкольного образовательного учреждения, реализующего программы дошкольного образования, разрабатываются педагогами всех возрастных групп, специалистами на основе примерной или авторской программы для каждой возрастной группы. </w:t>
      </w:r>
    </w:p>
    <w:p w:rsidR="001220DE" w:rsidRPr="00725002" w:rsidRDefault="001220DE" w:rsidP="00717975">
      <w:pPr>
        <w:ind w:firstLine="708"/>
        <w:jc w:val="both"/>
        <w:rPr>
          <w:rFonts w:ascii="Times New Roman" w:hAnsi="Times New Roman" w:cs="Times New Roman"/>
          <w:sz w:val="28"/>
          <w:szCs w:val="28"/>
        </w:rPr>
      </w:pPr>
      <w:r w:rsidRPr="00725002">
        <w:rPr>
          <w:rFonts w:ascii="Times New Roman" w:hAnsi="Times New Roman" w:cs="Times New Roman"/>
          <w:b/>
          <w:bCs/>
          <w:sz w:val="28"/>
          <w:szCs w:val="28"/>
        </w:rPr>
        <w:t>Цель:</w:t>
      </w:r>
      <w:r w:rsidRPr="00725002">
        <w:rPr>
          <w:rFonts w:ascii="Times New Roman" w:hAnsi="Times New Roman" w:cs="Times New Roman"/>
          <w:sz w:val="28"/>
          <w:szCs w:val="28"/>
        </w:rPr>
        <w:t xml:space="preserve"> создание условий для планирования, организации и управления педагогическим процессом по приоритетным направлениям детского сада и определенной образовательной области. </w:t>
      </w:r>
    </w:p>
    <w:p w:rsidR="001220DE" w:rsidRPr="00725002" w:rsidRDefault="001220DE" w:rsidP="00717975">
      <w:pPr>
        <w:jc w:val="center"/>
        <w:rPr>
          <w:rFonts w:ascii="Times New Roman" w:hAnsi="Times New Roman" w:cs="Times New Roman"/>
          <w:b/>
          <w:bCs/>
          <w:sz w:val="28"/>
          <w:szCs w:val="28"/>
        </w:rPr>
      </w:pPr>
      <w:r w:rsidRPr="00725002">
        <w:rPr>
          <w:rFonts w:ascii="Times New Roman" w:hAnsi="Times New Roman" w:cs="Times New Roman"/>
          <w:b/>
          <w:bCs/>
          <w:sz w:val="28"/>
          <w:szCs w:val="28"/>
        </w:rPr>
        <w:t>Задачи программы:</w:t>
      </w:r>
    </w:p>
    <w:p w:rsidR="001220DE" w:rsidRPr="00725002" w:rsidRDefault="001220DE" w:rsidP="00717975">
      <w:pPr>
        <w:ind w:firstLine="708"/>
        <w:jc w:val="both"/>
        <w:rPr>
          <w:rFonts w:ascii="Times New Roman" w:hAnsi="Times New Roman" w:cs="Times New Roman"/>
          <w:b/>
          <w:bCs/>
          <w:sz w:val="28"/>
          <w:szCs w:val="28"/>
        </w:rPr>
      </w:pPr>
      <w:r w:rsidRPr="00725002">
        <w:rPr>
          <w:rFonts w:ascii="Times New Roman" w:hAnsi="Times New Roman" w:cs="Times New Roman"/>
          <w:sz w:val="28"/>
          <w:szCs w:val="28"/>
        </w:rPr>
        <w:t xml:space="preserve">- дать представление о практической реализации компонентов государственного образовательного стандарта при изучении конкретной образовательной области; </w:t>
      </w:r>
    </w:p>
    <w:p w:rsidR="001220DE" w:rsidRPr="00725002" w:rsidRDefault="001220DE" w:rsidP="00717975">
      <w:pPr>
        <w:ind w:firstLine="708"/>
        <w:jc w:val="both"/>
        <w:rPr>
          <w:rFonts w:ascii="Times New Roman" w:hAnsi="Times New Roman" w:cs="Times New Roman"/>
          <w:sz w:val="28"/>
          <w:szCs w:val="28"/>
        </w:rPr>
      </w:pPr>
      <w:r w:rsidRPr="00725002">
        <w:rPr>
          <w:rFonts w:ascii="Times New Roman" w:hAnsi="Times New Roman" w:cs="Times New Roman"/>
          <w:sz w:val="28"/>
          <w:szCs w:val="28"/>
        </w:rPr>
        <w:t xml:space="preserve">- определить содержание, объем, порядок изучения образовательной области с учетом целей, задач, специфики образовательного процесса ДОУ и контингента воспитанников. </w:t>
      </w:r>
    </w:p>
    <w:p w:rsidR="001220DE" w:rsidRPr="00725002" w:rsidRDefault="001220DE" w:rsidP="00717975">
      <w:pPr>
        <w:jc w:val="center"/>
        <w:rPr>
          <w:rFonts w:ascii="Times New Roman" w:hAnsi="Times New Roman" w:cs="Times New Roman"/>
          <w:sz w:val="28"/>
          <w:szCs w:val="28"/>
        </w:rPr>
      </w:pPr>
      <w:r w:rsidRPr="00725002">
        <w:rPr>
          <w:rFonts w:ascii="Times New Roman" w:hAnsi="Times New Roman" w:cs="Times New Roman"/>
          <w:b/>
          <w:bCs/>
          <w:sz w:val="28"/>
          <w:szCs w:val="28"/>
        </w:rPr>
        <w:t>Функции рабочей программы</w:t>
      </w:r>
      <w:r w:rsidRPr="00725002">
        <w:rPr>
          <w:rFonts w:ascii="Times New Roman" w:hAnsi="Times New Roman" w:cs="Times New Roman"/>
          <w:sz w:val="28"/>
          <w:szCs w:val="28"/>
        </w:rPr>
        <w:t>:</w:t>
      </w:r>
    </w:p>
    <w:p w:rsidR="001220DE" w:rsidRPr="00725002" w:rsidRDefault="001220DE" w:rsidP="00717975">
      <w:pPr>
        <w:ind w:firstLine="708"/>
        <w:jc w:val="both"/>
        <w:rPr>
          <w:rFonts w:ascii="Times New Roman" w:hAnsi="Times New Roman" w:cs="Times New Roman"/>
          <w:sz w:val="28"/>
          <w:szCs w:val="28"/>
        </w:rPr>
      </w:pPr>
      <w:r w:rsidRPr="00725002">
        <w:rPr>
          <w:rFonts w:ascii="Times New Roman" w:hAnsi="Times New Roman" w:cs="Times New Roman"/>
          <w:i/>
          <w:iCs/>
          <w:sz w:val="28"/>
          <w:szCs w:val="28"/>
        </w:rPr>
        <w:t>- Нормативная</w:t>
      </w:r>
      <w:r w:rsidRPr="00725002">
        <w:rPr>
          <w:rFonts w:ascii="Times New Roman" w:hAnsi="Times New Roman" w:cs="Times New Roman"/>
          <w:sz w:val="28"/>
          <w:szCs w:val="28"/>
        </w:rPr>
        <w:t xml:space="preserve">: программа является документом, обязательным для исполнения; </w:t>
      </w:r>
    </w:p>
    <w:p w:rsidR="001220DE" w:rsidRPr="00725002" w:rsidRDefault="001220DE" w:rsidP="00717975">
      <w:pPr>
        <w:ind w:firstLine="708"/>
        <w:jc w:val="both"/>
        <w:rPr>
          <w:rFonts w:ascii="Times New Roman" w:hAnsi="Times New Roman" w:cs="Times New Roman"/>
          <w:sz w:val="28"/>
          <w:szCs w:val="28"/>
        </w:rPr>
      </w:pPr>
      <w:r w:rsidRPr="00725002">
        <w:rPr>
          <w:rFonts w:ascii="Times New Roman" w:hAnsi="Times New Roman" w:cs="Times New Roman"/>
          <w:i/>
          <w:iCs/>
          <w:sz w:val="28"/>
          <w:szCs w:val="28"/>
        </w:rPr>
        <w:t>- Целеполагание</w:t>
      </w:r>
      <w:r w:rsidRPr="00725002">
        <w:rPr>
          <w:rFonts w:ascii="Times New Roman" w:hAnsi="Times New Roman" w:cs="Times New Roman"/>
          <w:sz w:val="28"/>
          <w:szCs w:val="28"/>
        </w:rPr>
        <w:t xml:space="preserve">: программа определяет цели и задачи реализации образовательных областей; </w:t>
      </w:r>
    </w:p>
    <w:p w:rsidR="001220DE" w:rsidRPr="00725002" w:rsidRDefault="001220DE" w:rsidP="00717975">
      <w:pPr>
        <w:ind w:firstLine="708"/>
        <w:jc w:val="both"/>
        <w:rPr>
          <w:rFonts w:ascii="Times New Roman" w:hAnsi="Times New Roman" w:cs="Times New Roman"/>
          <w:sz w:val="28"/>
          <w:szCs w:val="28"/>
        </w:rPr>
      </w:pPr>
      <w:r w:rsidRPr="00725002">
        <w:rPr>
          <w:rFonts w:ascii="Times New Roman" w:hAnsi="Times New Roman" w:cs="Times New Roman"/>
          <w:i/>
          <w:iCs/>
          <w:sz w:val="28"/>
          <w:szCs w:val="28"/>
        </w:rPr>
        <w:lastRenderedPageBreak/>
        <w:t>- Процессуальная</w:t>
      </w:r>
      <w:r w:rsidRPr="00725002">
        <w:rPr>
          <w:rFonts w:ascii="Times New Roman" w:hAnsi="Times New Roman" w:cs="Times New Roman"/>
          <w:sz w:val="28"/>
          <w:szCs w:val="28"/>
        </w:rPr>
        <w:t xml:space="preserve">: определяет логическую последовательность усвоения содержания дошкольного образования, организационные формы, методы, условия и средства; </w:t>
      </w:r>
    </w:p>
    <w:p w:rsidR="001220DE" w:rsidRPr="00725002" w:rsidRDefault="001220DE" w:rsidP="00717975">
      <w:pPr>
        <w:ind w:firstLine="708"/>
        <w:jc w:val="both"/>
        <w:rPr>
          <w:rFonts w:ascii="Times New Roman" w:hAnsi="Times New Roman" w:cs="Times New Roman"/>
          <w:sz w:val="28"/>
          <w:szCs w:val="28"/>
        </w:rPr>
      </w:pPr>
      <w:r w:rsidRPr="00725002">
        <w:rPr>
          <w:rFonts w:ascii="Times New Roman" w:hAnsi="Times New Roman" w:cs="Times New Roman"/>
          <w:i/>
          <w:iCs/>
          <w:sz w:val="28"/>
          <w:szCs w:val="28"/>
        </w:rPr>
        <w:t>- Аналитическая</w:t>
      </w:r>
      <w:r w:rsidRPr="00725002">
        <w:rPr>
          <w:rFonts w:ascii="Times New Roman" w:hAnsi="Times New Roman" w:cs="Times New Roman"/>
          <w:sz w:val="28"/>
          <w:szCs w:val="28"/>
        </w:rPr>
        <w:t xml:space="preserve">: выявляет уровни усвоения содержания дошкольного образования, критерии оценки развития воспитанников. </w:t>
      </w:r>
    </w:p>
    <w:p w:rsidR="001220DE" w:rsidRPr="00725002" w:rsidRDefault="001220DE" w:rsidP="001220DE">
      <w:pPr>
        <w:rPr>
          <w:rFonts w:ascii="Times New Roman" w:hAnsi="Times New Roman" w:cs="Times New Roman"/>
          <w:sz w:val="28"/>
          <w:szCs w:val="28"/>
        </w:rPr>
      </w:pPr>
      <w:r w:rsidRPr="00725002">
        <w:rPr>
          <w:rFonts w:ascii="Times New Roman" w:hAnsi="Times New Roman" w:cs="Times New Roman"/>
          <w:sz w:val="28"/>
          <w:szCs w:val="28"/>
        </w:rPr>
        <w:t xml:space="preserve"> </w:t>
      </w:r>
    </w:p>
    <w:p w:rsidR="001220DE" w:rsidRPr="00725002" w:rsidRDefault="001220DE" w:rsidP="001220DE">
      <w:pPr>
        <w:rPr>
          <w:rFonts w:ascii="Times New Roman" w:hAnsi="Times New Roman" w:cs="Times New Roman"/>
          <w:sz w:val="28"/>
          <w:szCs w:val="28"/>
        </w:rPr>
      </w:pPr>
      <w:r w:rsidRPr="00725002">
        <w:rPr>
          <w:rFonts w:ascii="Times New Roman" w:hAnsi="Times New Roman" w:cs="Times New Roman"/>
          <w:sz w:val="28"/>
          <w:szCs w:val="28"/>
        </w:rPr>
        <w:t xml:space="preserve"> </w:t>
      </w:r>
    </w:p>
    <w:p w:rsidR="001220DE" w:rsidRPr="00725002" w:rsidRDefault="001220DE" w:rsidP="001220DE">
      <w:pPr>
        <w:rPr>
          <w:rFonts w:ascii="Times New Roman" w:hAnsi="Times New Roman" w:cs="Times New Roman"/>
          <w:sz w:val="28"/>
          <w:szCs w:val="28"/>
        </w:rPr>
      </w:pPr>
      <w:r w:rsidRPr="00725002">
        <w:rPr>
          <w:rFonts w:ascii="Times New Roman" w:hAnsi="Times New Roman" w:cs="Times New Roman"/>
          <w:sz w:val="28"/>
          <w:szCs w:val="28"/>
        </w:rPr>
        <w:t xml:space="preserve"> </w:t>
      </w:r>
    </w:p>
    <w:p w:rsidR="001220DE" w:rsidRPr="00725002" w:rsidRDefault="001220DE" w:rsidP="001220DE">
      <w:pPr>
        <w:rPr>
          <w:rFonts w:ascii="Times New Roman" w:hAnsi="Times New Roman" w:cs="Times New Roman"/>
        </w:rPr>
      </w:pPr>
      <w:r w:rsidRPr="00725002">
        <w:rPr>
          <w:rFonts w:ascii="Times New Roman" w:hAnsi="Times New Roman" w:cs="Times New Roman"/>
        </w:rPr>
        <w:t xml:space="preserve"> </w:t>
      </w:r>
    </w:p>
    <w:p w:rsidR="001220DE" w:rsidRPr="00725002" w:rsidRDefault="001220DE" w:rsidP="001220DE">
      <w:pPr>
        <w:rPr>
          <w:rFonts w:ascii="Times New Roman" w:hAnsi="Times New Roman" w:cs="Times New Roman"/>
        </w:rPr>
      </w:pPr>
      <w:r w:rsidRPr="00725002">
        <w:rPr>
          <w:rFonts w:ascii="Times New Roman" w:hAnsi="Times New Roman" w:cs="Times New Roman"/>
        </w:rPr>
        <w:t xml:space="preserve"> </w:t>
      </w:r>
    </w:p>
    <w:p w:rsidR="001220DE" w:rsidRPr="00725002" w:rsidRDefault="001220DE" w:rsidP="001220DE">
      <w:pPr>
        <w:rPr>
          <w:rFonts w:ascii="Times New Roman" w:hAnsi="Times New Roman" w:cs="Times New Roman"/>
        </w:rPr>
      </w:pPr>
      <w:r w:rsidRPr="00725002">
        <w:rPr>
          <w:rFonts w:ascii="Times New Roman" w:hAnsi="Times New Roman" w:cs="Times New Roman"/>
        </w:rPr>
        <w:t xml:space="preserve"> </w:t>
      </w:r>
    </w:p>
    <w:p w:rsidR="001220DE" w:rsidRPr="00725002" w:rsidRDefault="001220DE" w:rsidP="001220DE">
      <w:pPr>
        <w:rPr>
          <w:rFonts w:ascii="Times New Roman" w:hAnsi="Times New Roman" w:cs="Times New Roman"/>
        </w:rPr>
      </w:pPr>
      <w:r w:rsidRPr="00725002">
        <w:rPr>
          <w:rFonts w:ascii="Times New Roman" w:hAnsi="Times New Roman" w:cs="Times New Roman"/>
        </w:rPr>
        <w:t xml:space="preserve"> </w:t>
      </w:r>
    </w:p>
    <w:p w:rsidR="001220DE" w:rsidRPr="00725002" w:rsidRDefault="001220DE" w:rsidP="001220DE">
      <w:pPr>
        <w:rPr>
          <w:rFonts w:ascii="Times New Roman" w:hAnsi="Times New Roman" w:cs="Times New Roman"/>
        </w:rPr>
      </w:pPr>
      <w:r w:rsidRPr="00725002">
        <w:rPr>
          <w:rFonts w:ascii="Times New Roman" w:hAnsi="Times New Roman" w:cs="Times New Roman"/>
        </w:rPr>
        <w:t xml:space="preserve"> </w:t>
      </w:r>
    </w:p>
    <w:p w:rsidR="00C61050" w:rsidRDefault="00C61050"/>
    <w:sectPr w:rsidR="00C610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0F"/>
    <w:rsid w:val="001220DE"/>
    <w:rsid w:val="00132E77"/>
    <w:rsid w:val="00171481"/>
    <w:rsid w:val="002A18AF"/>
    <w:rsid w:val="005B010F"/>
    <w:rsid w:val="006578E5"/>
    <w:rsid w:val="00717975"/>
    <w:rsid w:val="00B83E74"/>
    <w:rsid w:val="00C60E83"/>
    <w:rsid w:val="00C61050"/>
    <w:rsid w:val="00FE6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9B78D"/>
  <w15:docId w15:val="{A5CDD79D-0579-4B04-B951-A42235721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0DE"/>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280</Words>
  <Characters>1601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Marina</cp:lastModifiedBy>
  <cp:revision>2</cp:revision>
  <dcterms:created xsi:type="dcterms:W3CDTF">2021-12-15T05:47:00Z</dcterms:created>
  <dcterms:modified xsi:type="dcterms:W3CDTF">2021-12-15T05:47:00Z</dcterms:modified>
</cp:coreProperties>
</file>